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52" w:rsidRPr="000F1752" w:rsidRDefault="000F1752" w:rsidP="000F1752">
      <w:pPr>
        <w:spacing w:after="0" w:line="240" w:lineRule="auto"/>
        <w:rPr>
          <w:rFonts w:ascii="Arial" w:eastAsia="Times New Roman" w:hAnsi="Arial" w:cs="Arial"/>
          <w:color w:val="343434"/>
          <w:sz w:val="24"/>
          <w:szCs w:val="24"/>
          <w:lang w:eastAsia="fr-FR"/>
        </w:rPr>
      </w:pPr>
      <w:r w:rsidRPr="000F1752">
        <w:rPr>
          <w:rFonts w:ascii="Arial" w:eastAsia="Times New Roman" w:hAnsi="Arial" w:cs="Arial"/>
          <w:color w:val="343434"/>
          <w:sz w:val="24"/>
          <w:szCs w:val="24"/>
          <w:lang w:eastAsia="fr-FR"/>
        </w:rPr>
        <w:t>Sensibilisation Moustique tigre</w:t>
      </w:r>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Adoptez les bons réflexes !</w:t>
      </w:r>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Coupez l’eau aux moustiques tigres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xml:space="preserve">Le moustique tigre est présent dans tous les départements de la Nouvelle-Aquitaine (hormis la Creuse). Il fait l’objet d’une surveillance renforcée de la part de l’ARS et de Santé publique France car il peut, dans certaines conditions, être vecteur des virus de la Dengue, du </w:t>
      </w:r>
      <w:proofErr w:type="spellStart"/>
      <w:r w:rsidRPr="000F1752">
        <w:rPr>
          <w:rFonts w:ascii="Arial" w:eastAsia="Times New Roman" w:hAnsi="Arial" w:cs="Arial"/>
          <w:color w:val="343434"/>
          <w:sz w:val="24"/>
          <w:szCs w:val="24"/>
          <w:lang w:eastAsia="fr-FR"/>
        </w:rPr>
        <w:t>Chikungunya</w:t>
      </w:r>
      <w:proofErr w:type="spellEnd"/>
      <w:r w:rsidRPr="000F1752">
        <w:rPr>
          <w:rFonts w:ascii="Arial" w:eastAsia="Times New Roman" w:hAnsi="Arial" w:cs="Arial"/>
          <w:color w:val="343434"/>
          <w:sz w:val="24"/>
          <w:szCs w:val="24"/>
          <w:lang w:eastAsia="fr-FR"/>
        </w:rPr>
        <w:t xml:space="preserve"> et du </w:t>
      </w:r>
      <w:proofErr w:type="spellStart"/>
      <w:r w:rsidRPr="000F1752">
        <w:rPr>
          <w:rFonts w:ascii="Arial" w:eastAsia="Times New Roman" w:hAnsi="Arial" w:cs="Arial"/>
          <w:color w:val="343434"/>
          <w:sz w:val="24"/>
          <w:szCs w:val="24"/>
          <w:lang w:eastAsia="fr-FR"/>
        </w:rPr>
        <w:t>Zika</w:t>
      </w:r>
      <w:proofErr w:type="spellEnd"/>
      <w:r w:rsidRPr="000F1752">
        <w:rPr>
          <w:rFonts w:ascii="Arial" w:eastAsia="Times New Roman" w:hAnsi="Arial" w:cs="Arial"/>
          <w:color w:val="343434"/>
          <w:sz w:val="24"/>
          <w:szCs w:val="24"/>
          <w:lang w:eastAsia="fr-FR"/>
        </w:rPr>
        <w:t>.</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Ces maladies ne sont pas encore présentes en métropole mais sévissent à plusieurs endroits du globe (épidémie de Dengue à la Réunion et à la Martinique pour la France). Elles peuvent être importées par des voyageurs porteurs du virus. Si le moustique tigre pique une personne malade, il peut transmettre le virus en piquant d’autres personnes. Ce pourrait être le début d’une épidémie.</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Pour lutter contre ce risque et contre la nuisance du moustique tigre, quelques gestes simples sont à adopter dès le printemps.</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Des gestes simples pour éviter sa prolifération et se protéger</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Pr>
          <w:rFonts w:ascii="Arial" w:eastAsia="Times New Roman" w:hAnsi="Arial" w:cs="Arial"/>
          <w:color w:val="343434"/>
          <w:sz w:val="24"/>
          <w:szCs w:val="24"/>
          <w:lang w:eastAsia="fr-FR"/>
        </w:rPr>
        <w:t>►</w:t>
      </w:r>
      <w:r w:rsidRPr="000F1752">
        <w:rPr>
          <w:rFonts w:ascii="Arial" w:eastAsia="Times New Roman" w:hAnsi="Arial" w:cs="Arial"/>
          <w:color w:val="343434"/>
          <w:sz w:val="24"/>
          <w:szCs w:val="24"/>
          <w:lang w:eastAsia="fr-FR"/>
        </w:rPr>
        <w:t xml:space="preserve"> Coupez l’eau aux moustiques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Chaque femelle moustique tigre pond environ 200 œufs. Au contact de l’eau (même en petites quantités), ils donnent des larves. C’est là qu’il faut agir : COUPEZ L’EAU AUX MOUSTIQUES !</w:t>
      </w:r>
    </w:p>
    <w:p w:rsidR="000F1752" w:rsidRDefault="000F1752" w:rsidP="000F1752">
      <w:pPr>
        <w:spacing w:after="0" w:line="240" w:lineRule="auto"/>
        <w:jc w:val="both"/>
        <w:rPr>
          <w:rFonts w:ascii="Arial" w:eastAsia="Times New Roman" w:hAnsi="Arial" w:cs="Arial"/>
          <w:color w:val="343434"/>
          <w:sz w:val="24"/>
          <w:szCs w:val="24"/>
          <w:lang w:eastAsia="fr-FR"/>
        </w:rPr>
      </w:pPr>
      <w:r w:rsidRPr="000F1752">
        <w:rPr>
          <w:rFonts w:ascii="Arial" w:eastAsia="Times New Roman" w:hAnsi="Arial" w:cs="Arial"/>
          <w:color w:val="343434"/>
          <w:sz w:val="24"/>
          <w:szCs w:val="24"/>
          <w:lang w:eastAsia="fr-FR"/>
        </w:rPr>
        <w:t xml:space="preserve">Le moustique tigre (de son nom scientifique </w:t>
      </w:r>
      <w:proofErr w:type="spellStart"/>
      <w:r w:rsidRPr="000F1752">
        <w:rPr>
          <w:rFonts w:ascii="Arial" w:eastAsia="Times New Roman" w:hAnsi="Arial" w:cs="Arial"/>
          <w:color w:val="343434"/>
          <w:sz w:val="24"/>
          <w:szCs w:val="24"/>
          <w:lang w:eastAsia="fr-FR"/>
        </w:rPr>
        <w:t>Aedes</w:t>
      </w:r>
      <w:proofErr w:type="spellEnd"/>
      <w:r w:rsidRPr="000F1752">
        <w:rPr>
          <w:rFonts w:ascii="Arial" w:eastAsia="Times New Roman" w:hAnsi="Arial" w:cs="Arial"/>
          <w:color w:val="343434"/>
          <w:sz w:val="24"/>
          <w:szCs w:val="24"/>
          <w:lang w:eastAsia="fr-FR"/>
        </w:rPr>
        <w:t xml:space="preserve"> </w:t>
      </w:r>
      <w:proofErr w:type="spellStart"/>
      <w:r w:rsidRPr="000F1752">
        <w:rPr>
          <w:rFonts w:ascii="Arial" w:eastAsia="Times New Roman" w:hAnsi="Arial" w:cs="Arial"/>
          <w:color w:val="343434"/>
          <w:sz w:val="24"/>
          <w:szCs w:val="24"/>
          <w:lang w:eastAsia="fr-FR"/>
        </w:rPr>
        <w:t>albopictus</w:t>
      </w:r>
      <w:proofErr w:type="spellEnd"/>
      <w:r w:rsidRPr="000F1752">
        <w:rPr>
          <w:rFonts w:ascii="Arial" w:eastAsia="Times New Roman" w:hAnsi="Arial" w:cs="Arial"/>
          <w:color w:val="343434"/>
          <w:sz w:val="24"/>
          <w:szCs w:val="24"/>
          <w:lang w:eastAsia="fr-FR"/>
        </w:rPr>
        <w:t>)</w:t>
      </w:r>
      <w:r>
        <w:rPr>
          <w:rFonts w:ascii="Arial" w:eastAsia="Times New Roman" w:hAnsi="Arial" w:cs="Arial"/>
          <w:color w:val="343434"/>
          <w:sz w:val="24"/>
          <w:szCs w:val="24"/>
          <w:lang w:eastAsia="fr-FR"/>
        </w:rPr>
        <w:t xml:space="preserve"> </w:t>
      </w:r>
      <w:r w:rsidRPr="000F1752">
        <w:rPr>
          <w:rFonts w:ascii="Arial" w:eastAsia="Times New Roman" w:hAnsi="Arial" w:cs="Arial"/>
          <w:color w:val="343434"/>
          <w:sz w:val="24"/>
          <w:szCs w:val="24"/>
          <w:lang w:eastAsia="fr-FR"/>
        </w:rPr>
        <w:t>est un moustique urbain, qui se déplace peu : il vit dans un rayon de 150 m… le moustique qui vous pique est donc né dans votre quartier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Si l’ensemble du voisinage applique les bons gestes, c’est tout le quartier qui peut espérer un été tranquille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Default="000F1752" w:rsidP="000F1752">
      <w:pPr>
        <w:spacing w:after="0" w:line="240" w:lineRule="auto"/>
        <w:jc w:val="both"/>
        <w:rPr>
          <w:rFonts w:ascii="Arial" w:eastAsia="Times New Roman" w:hAnsi="Arial" w:cs="Arial"/>
          <w:color w:val="343434"/>
          <w:sz w:val="24"/>
          <w:szCs w:val="24"/>
          <w:lang w:eastAsia="fr-FR"/>
        </w:rPr>
      </w:pPr>
      <w:r w:rsidRPr="000F1752">
        <w:rPr>
          <w:rFonts w:ascii="Arial" w:eastAsia="Times New Roman" w:hAnsi="Arial" w:cs="Arial"/>
          <w:color w:val="343434"/>
          <w:sz w:val="24"/>
          <w:szCs w:val="24"/>
          <w:lang w:eastAsia="fr-FR"/>
        </w:rPr>
        <w:t>PARTOUT, même dans le moindre petit creux de bâche, SUPPRIMEZ LES EAUX STAGNANTES où le moustique pond et prolifère.</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Pr>
          <w:rFonts w:ascii="Arial" w:eastAsia="Times New Roman" w:hAnsi="Arial" w:cs="Arial"/>
          <w:color w:val="343434"/>
          <w:sz w:val="24"/>
          <w:szCs w:val="24"/>
          <w:lang w:eastAsia="fr-FR"/>
        </w:rPr>
        <w:t xml:space="preserve">► </w:t>
      </w:r>
      <w:r w:rsidRPr="000F1752">
        <w:rPr>
          <w:rFonts w:ascii="Arial" w:eastAsia="Times New Roman" w:hAnsi="Arial" w:cs="Arial"/>
          <w:color w:val="343434"/>
          <w:sz w:val="24"/>
          <w:szCs w:val="24"/>
          <w:lang w:eastAsia="fr-FR"/>
        </w:rPr>
        <w:t>Savez-vous le reconnaître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Comme de nombreuses espèces de moustiques coexistent, on peut parfois les confondre.</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Petits indices pour bien reconnaître le moustique tigre :</w:t>
      </w:r>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Il est tout petit ! (environ 5mm, soit plus petit qu'une pièce de 1 centime, ailes et trompe comprises!)</w:t>
      </w:r>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Il a des rayures noires et blanches (pas de jaune), sur le corps et les pattes</w:t>
      </w:r>
      <w:proofErr w:type="gramStart"/>
      <w:r w:rsidRPr="000F1752">
        <w:rPr>
          <w:rFonts w:ascii="Arial" w:eastAsia="Times New Roman" w:hAnsi="Arial" w:cs="Arial"/>
          <w:color w:val="343434"/>
          <w:sz w:val="24"/>
          <w:szCs w:val="24"/>
          <w:lang w:eastAsia="fr-FR"/>
        </w:rPr>
        <w:t>,</w:t>
      </w:r>
      <w:proofErr w:type="gramEnd"/>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Il vit et pique le jour (ce n'est pas lui qui vous empêche de dormir</w:t>
      </w:r>
      <w:r w:rsidR="00FE0800">
        <w:rPr>
          <w:rFonts w:ascii="Arial" w:eastAsia="Times New Roman" w:hAnsi="Arial" w:cs="Arial"/>
          <w:color w:val="343434"/>
          <w:sz w:val="24"/>
          <w:szCs w:val="24"/>
          <w:lang w:eastAsia="fr-FR"/>
        </w:rPr>
        <w:t xml:space="preserve"> </w:t>
      </w:r>
      <w:r w:rsidRPr="000F1752">
        <w:rPr>
          <w:rFonts w:ascii="Arial" w:eastAsia="Times New Roman" w:hAnsi="Arial" w:cs="Arial"/>
          <w:color w:val="343434"/>
          <w:sz w:val="24"/>
          <w:szCs w:val="24"/>
          <w:lang w:eastAsia="fr-FR"/>
        </w:rPr>
        <w:t>!)</w:t>
      </w:r>
      <w:r w:rsidRPr="000F1752">
        <w:rPr>
          <w:rFonts w:ascii="Helvetica" w:eastAsia="Times New Roman" w:hAnsi="Helvetica" w:cs="Helvetica"/>
          <w:color w:val="343434"/>
          <w:sz w:val="27"/>
          <w:szCs w:val="27"/>
          <w:lang w:eastAsia="fr-FR"/>
        </w:rPr>
        <w:br/>
      </w:r>
      <w:r w:rsidRPr="000F1752">
        <w:rPr>
          <w:rFonts w:ascii="Arial" w:eastAsia="Times New Roman" w:hAnsi="Arial" w:cs="Arial"/>
          <w:color w:val="343434"/>
          <w:sz w:val="24"/>
          <w:szCs w:val="24"/>
          <w:lang w:eastAsia="fr-FR"/>
        </w:rPr>
        <w:t>Sa piqûre est douloureuse</w:t>
      </w:r>
      <w:bookmarkStart w:id="0" w:name="_GoBack"/>
      <w:bookmarkEnd w:id="0"/>
    </w:p>
    <w:p w:rsidR="000F1752" w:rsidRPr="000F1752" w:rsidRDefault="000F1752" w:rsidP="000F1752">
      <w:pPr>
        <w:spacing w:after="0" w:line="240" w:lineRule="auto"/>
        <w:jc w:val="both"/>
        <w:rPr>
          <w:rFonts w:ascii="Helvetica" w:eastAsia="Times New Roman" w:hAnsi="Helvetica" w:cs="Helvetica"/>
          <w:color w:val="343434"/>
          <w:sz w:val="27"/>
          <w:szCs w:val="27"/>
          <w:lang w:eastAsia="fr-FR"/>
        </w:rPr>
      </w:pPr>
      <w:r w:rsidRPr="000F1752">
        <w:rPr>
          <w:rFonts w:ascii="Arial" w:eastAsia="Times New Roman" w:hAnsi="Arial" w:cs="Arial"/>
          <w:color w:val="343434"/>
          <w:sz w:val="24"/>
          <w:szCs w:val="24"/>
          <w:lang w:eastAsia="fr-FR"/>
        </w:rPr>
        <w:t> </w:t>
      </w:r>
    </w:p>
    <w:p w:rsidR="003F2E1B" w:rsidRDefault="000F1752">
      <w:r>
        <w:rPr>
          <w:noProof/>
          <w:lang w:eastAsia="fr-FR"/>
        </w:rPr>
        <w:lastRenderedPageBreak/>
        <w:drawing>
          <wp:inline distT="0" distB="0" distL="0" distR="0">
            <wp:extent cx="5760720" cy="81464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moustiqu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sectPr w:rsidR="003F2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52"/>
    <w:rsid w:val="000F1752"/>
    <w:rsid w:val="003F2E1B"/>
    <w:rsid w:val="00FE0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8091A-816C-4B97-893B-0AF9EF3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71894">
      <w:bodyDiv w:val="1"/>
      <w:marLeft w:val="0"/>
      <w:marRight w:val="0"/>
      <w:marTop w:val="0"/>
      <w:marBottom w:val="0"/>
      <w:divBdr>
        <w:top w:val="none" w:sz="0" w:space="0" w:color="auto"/>
        <w:left w:val="none" w:sz="0" w:space="0" w:color="auto"/>
        <w:bottom w:val="none" w:sz="0" w:space="0" w:color="auto"/>
        <w:right w:val="none" w:sz="0" w:space="0" w:color="auto"/>
      </w:divBdr>
      <w:divsChild>
        <w:div w:id="208539132">
          <w:marLeft w:val="0"/>
          <w:marRight w:val="0"/>
          <w:marTop w:val="0"/>
          <w:marBottom w:val="0"/>
          <w:divBdr>
            <w:top w:val="none" w:sz="0" w:space="0" w:color="auto"/>
            <w:left w:val="none" w:sz="0" w:space="0" w:color="auto"/>
            <w:bottom w:val="none" w:sz="0" w:space="0" w:color="auto"/>
            <w:right w:val="none" w:sz="0" w:space="0" w:color="auto"/>
          </w:divBdr>
        </w:div>
        <w:div w:id="2073186686">
          <w:marLeft w:val="0"/>
          <w:marRight w:val="0"/>
          <w:marTop w:val="0"/>
          <w:marBottom w:val="0"/>
          <w:divBdr>
            <w:top w:val="none" w:sz="0" w:space="0" w:color="auto"/>
            <w:left w:val="none" w:sz="0" w:space="0" w:color="auto"/>
            <w:bottom w:val="none" w:sz="0" w:space="0" w:color="auto"/>
            <w:right w:val="none" w:sz="0" w:space="0" w:color="auto"/>
          </w:divBdr>
        </w:div>
        <w:div w:id="1872910842">
          <w:marLeft w:val="0"/>
          <w:marRight w:val="0"/>
          <w:marTop w:val="0"/>
          <w:marBottom w:val="0"/>
          <w:divBdr>
            <w:top w:val="none" w:sz="0" w:space="0" w:color="auto"/>
            <w:left w:val="none" w:sz="0" w:space="0" w:color="auto"/>
            <w:bottom w:val="none" w:sz="0" w:space="0" w:color="auto"/>
            <w:right w:val="none" w:sz="0" w:space="0" w:color="auto"/>
          </w:divBdr>
        </w:div>
        <w:div w:id="1976713276">
          <w:marLeft w:val="0"/>
          <w:marRight w:val="0"/>
          <w:marTop w:val="0"/>
          <w:marBottom w:val="0"/>
          <w:divBdr>
            <w:top w:val="none" w:sz="0" w:space="0" w:color="auto"/>
            <w:left w:val="none" w:sz="0" w:space="0" w:color="auto"/>
            <w:bottom w:val="none" w:sz="0" w:space="0" w:color="auto"/>
            <w:right w:val="none" w:sz="0" w:space="0" w:color="auto"/>
          </w:divBdr>
        </w:div>
        <w:div w:id="1332219928">
          <w:marLeft w:val="0"/>
          <w:marRight w:val="0"/>
          <w:marTop w:val="0"/>
          <w:marBottom w:val="0"/>
          <w:divBdr>
            <w:top w:val="none" w:sz="0" w:space="0" w:color="auto"/>
            <w:left w:val="none" w:sz="0" w:space="0" w:color="auto"/>
            <w:bottom w:val="none" w:sz="0" w:space="0" w:color="auto"/>
            <w:right w:val="none" w:sz="0" w:space="0" w:color="auto"/>
          </w:divBdr>
        </w:div>
        <w:div w:id="1793818299">
          <w:marLeft w:val="0"/>
          <w:marRight w:val="0"/>
          <w:marTop w:val="0"/>
          <w:marBottom w:val="0"/>
          <w:divBdr>
            <w:top w:val="none" w:sz="0" w:space="0" w:color="auto"/>
            <w:left w:val="none" w:sz="0" w:space="0" w:color="auto"/>
            <w:bottom w:val="none" w:sz="0" w:space="0" w:color="auto"/>
            <w:right w:val="none" w:sz="0" w:space="0" w:color="auto"/>
          </w:divBdr>
        </w:div>
        <w:div w:id="1883205225">
          <w:marLeft w:val="0"/>
          <w:marRight w:val="0"/>
          <w:marTop w:val="0"/>
          <w:marBottom w:val="0"/>
          <w:divBdr>
            <w:top w:val="none" w:sz="0" w:space="0" w:color="auto"/>
            <w:left w:val="none" w:sz="0" w:space="0" w:color="auto"/>
            <w:bottom w:val="none" w:sz="0" w:space="0" w:color="auto"/>
            <w:right w:val="none" w:sz="0" w:space="0" w:color="auto"/>
          </w:divBdr>
        </w:div>
        <w:div w:id="1621644358">
          <w:marLeft w:val="0"/>
          <w:marRight w:val="0"/>
          <w:marTop w:val="0"/>
          <w:marBottom w:val="0"/>
          <w:divBdr>
            <w:top w:val="none" w:sz="0" w:space="0" w:color="auto"/>
            <w:left w:val="none" w:sz="0" w:space="0" w:color="auto"/>
            <w:bottom w:val="none" w:sz="0" w:space="0" w:color="auto"/>
            <w:right w:val="none" w:sz="0" w:space="0" w:color="auto"/>
          </w:divBdr>
        </w:div>
        <w:div w:id="616956785">
          <w:marLeft w:val="0"/>
          <w:marRight w:val="0"/>
          <w:marTop w:val="0"/>
          <w:marBottom w:val="0"/>
          <w:divBdr>
            <w:top w:val="none" w:sz="0" w:space="0" w:color="auto"/>
            <w:left w:val="none" w:sz="0" w:space="0" w:color="auto"/>
            <w:bottom w:val="none" w:sz="0" w:space="0" w:color="auto"/>
            <w:right w:val="none" w:sz="0" w:space="0" w:color="auto"/>
          </w:divBdr>
        </w:div>
        <w:div w:id="2142569571">
          <w:marLeft w:val="0"/>
          <w:marRight w:val="0"/>
          <w:marTop w:val="0"/>
          <w:marBottom w:val="0"/>
          <w:divBdr>
            <w:top w:val="none" w:sz="0" w:space="0" w:color="auto"/>
            <w:left w:val="none" w:sz="0" w:space="0" w:color="auto"/>
            <w:bottom w:val="none" w:sz="0" w:space="0" w:color="auto"/>
            <w:right w:val="none" w:sz="0" w:space="0" w:color="auto"/>
          </w:divBdr>
        </w:div>
        <w:div w:id="1557005723">
          <w:marLeft w:val="0"/>
          <w:marRight w:val="0"/>
          <w:marTop w:val="0"/>
          <w:marBottom w:val="0"/>
          <w:divBdr>
            <w:top w:val="none" w:sz="0" w:space="0" w:color="auto"/>
            <w:left w:val="none" w:sz="0" w:space="0" w:color="auto"/>
            <w:bottom w:val="none" w:sz="0" w:space="0" w:color="auto"/>
            <w:right w:val="none" w:sz="0" w:space="0" w:color="auto"/>
          </w:divBdr>
        </w:div>
        <w:div w:id="146748714">
          <w:marLeft w:val="0"/>
          <w:marRight w:val="0"/>
          <w:marTop w:val="0"/>
          <w:marBottom w:val="0"/>
          <w:divBdr>
            <w:top w:val="none" w:sz="0" w:space="0" w:color="auto"/>
            <w:left w:val="none" w:sz="0" w:space="0" w:color="auto"/>
            <w:bottom w:val="none" w:sz="0" w:space="0" w:color="auto"/>
            <w:right w:val="none" w:sz="0" w:space="0" w:color="auto"/>
          </w:divBdr>
        </w:div>
        <w:div w:id="846601409">
          <w:marLeft w:val="0"/>
          <w:marRight w:val="0"/>
          <w:marTop w:val="0"/>
          <w:marBottom w:val="0"/>
          <w:divBdr>
            <w:top w:val="none" w:sz="0" w:space="0" w:color="auto"/>
            <w:left w:val="none" w:sz="0" w:space="0" w:color="auto"/>
            <w:bottom w:val="none" w:sz="0" w:space="0" w:color="auto"/>
            <w:right w:val="none" w:sz="0" w:space="0" w:color="auto"/>
          </w:divBdr>
        </w:div>
        <w:div w:id="574556710">
          <w:marLeft w:val="0"/>
          <w:marRight w:val="0"/>
          <w:marTop w:val="0"/>
          <w:marBottom w:val="0"/>
          <w:divBdr>
            <w:top w:val="none" w:sz="0" w:space="0" w:color="auto"/>
            <w:left w:val="none" w:sz="0" w:space="0" w:color="auto"/>
            <w:bottom w:val="none" w:sz="0" w:space="0" w:color="auto"/>
            <w:right w:val="none" w:sz="0" w:space="0" w:color="auto"/>
          </w:divBdr>
        </w:div>
        <w:div w:id="1550533466">
          <w:marLeft w:val="0"/>
          <w:marRight w:val="0"/>
          <w:marTop w:val="0"/>
          <w:marBottom w:val="0"/>
          <w:divBdr>
            <w:top w:val="none" w:sz="0" w:space="0" w:color="auto"/>
            <w:left w:val="none" w:sz="0" w:space="0" w:color="auto"/>
            <w:bottom w:val="none" w:sz="0" w:space="0" w:color="auto"/>
            <w:right w:val="none" w:sz="0" w:space="0" w:color="auto"/>
          </w:divBdr>
        </w:div>
        <w:div w:id="1855924593">
          <w:marLeft w:val="0"/>
          <w:marRight w:val="0"/>
          <w:marTop w:val="0"/>
          <w:marBottom w:val="0"/>
          <w:divBdr>
            <w:top w:val="none" w:sz="0" w:space="0" w:color="auto"/>
            <w:left w:val="none" w:sz="0" w:space="0" w:color="auto"/>
            <w:bottom w:val="none" w:sz="0" w:space="0" w:color="auto"/>
            <w:right w:val="none" w:sz="0" w:space="0" w:color="auto"/>
          </w:divBdr>
        </w:div>
        <w:div w:id="1546747538">
          <w:marLeft w:val="0"/>
          <w:marRight w:val="0"/>
          <w:marTop w:val="0"/>
          <w:marBottom w:val="0"/>
          <w:divBdr>
            <w:top w:val="none" w:sz="0" w:space="0" w:color="auto"/>
            <w:left w:val="none" w:sz="0" w:space="0" w:color="auto"/>
            <w:bottom w:val="none" w:sz="0" w:space="0" w:color="auto"/>
            <w:right w:val="none" w:sz="0" w:space="0" w:color="auto"/>
          </w:divBdr>
        </w:div>
        <w:div w:id="1256210120">
          <w:marLeft w:val="0"/>
          <w:marRight w:val="0"/>
          <w:marTop w:val="0"/>
          <w:marBottom w:val="0"/>
          <w:divBdr>
            <w:top w:val="none" w:sz="0" w:space="0" w:color="auto"/>
            <w:left w:val="none" w:sz="0" w:space="0" w:color="auto"/>
            <w:bottom w:val="none" w:sz="0" w:space="0" w:color="auto"/>
            <w:right w:val="none" w:sz="0" w:space="0" w:color="auto"/>
          </w:divBdr>
        </w:div>
        <w:div w:id="382483051">
          <w:marLeft w:val="0"/>
          <w:marRight w:val="0"/>
          <w:marTop w:val="0"/>
          <w:marBottom w:val="0"/>
          <w:divBdr>
            <w:top w:val="none" w:sz="0" w:space="0" w:color="auto"/>
            <w:left w:val="none" w:sz="0" w:space="0" w:color="auto"/>
            <w:bottom w:val="none" w:sz="0" w:space="0" w:color="auto"/>
            <w:right w:val="none" w:sz="0" w:space="0" w:color="auto"/>
          </w:divBdr>
        </w:div>
        <w:div w:id="1012685340">
          <w:marLeft w:val="0"/>
          <w:marRight w:val="0"/>
          <w:marTop w:val="0"/>
          <w:marBottom w:val="0"/>
          <w:divBdr>
            <w:top w:val="none" w:sz="0" w:space="0" w:color="auto"/>
            <w:left w:val="none" w:sz="0" w:space="0" w:color="auto"/>
            <w:bottom w:val="none" w:sz="0" w:space="0" w:color="auto"/>
            <w:right w:val="none" w:sz="0" w:space="0" w:color="auto"/>
          </w:divBdr>
        </w:div>
        <w:div w:id="25999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1772</Characters>
  <Application>Microsoft Office Word</Application>
  <DocSecurity>0</DocSecurity>
  <Lines>14</Lines>
  <Paragraphs>4</Paragraphs>
  <ScaleCrop>false</ScaleCrop>
  <Company>MLPC</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JUNCA Marie-Claire</dc:creator>
  <cp:keywords/>
  <dc:description/>
  <cp:lastModifiedBy>JUNCA Marie-Claire</cp:lastModifiedBy>
  <cp:revision>2</cp:revision>
  <dcterms:created xsi:type="dcterms:W3CDTF">2021-07-19T06:41:00Z</dcterms:created>
  <dcterms:modified xsi:type="dcterms:W3CDTF">2021-07-19T06:50:00Z</dcterms:modified>
</cp:coreProperties>
</file>